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6202D" w14:textId="77777777" w:rsidR="00A72987" w:rsidRPr="00A03840" w:rsidRDefault="00932DDC" w:rsidP="00932DDC">
      <w:pPr>
        <w:rPr>
          <w:rFonts w:cs="B Jadid"/>
          <w:sz w:val="20"/>
          <w:szCs w:val="20"/>
          <w:rtl/>
          <w:lang w:bidi="fa-IR"/>
        </w:rPr>
      </w:pPr>
      <w:bookmarkStart w:id="0" w:name="_GoBack"/>
      <w:bookmarkEnd w:id="0"/>
      <w:r>
        <w:rPr>
          <w:rFonts w:cs="B Jadid" w:hint="cs"/>
          <w:sz w:val="20"/>
          <w:szCs w:val="20"/>
          <w:rtl/>
          <w:lang w:bidi="fa-IR"/>
        </w:rPr>
        <w:t xml:space="preserve">شناسنامه درس و جدول دوره واحد درسی                                                                                                       </w:t>
      </w:r>
      <w:r>
        <w:rPr>
          <w:rFonts w:cs="B Jadid"/>
          <w:sz w:val="20"/>
          <w:szCs w:val="20"/>
          <w:lang w:bidi="fa-IR"/>
        </w:rPr>
        <w:t xml:space="preserve">  </w:t>
      </w:r>
      <w:r>
        <w:rPr>
          <w:rFonts w:cs="B Jadid" w:hint="cs"/>
          <w:sz w:val="20"/>
          <w:szCs w:val="20"/>
          <w:rtl/>
          <w:lang w:bidi="fa-IR"/>
        </w:rPr>
        <w:t xml:space="preserve">   </w:t>
      </w:r>
      <w:r>
        <w:rPr>
          <w:rFonts w:cs="B Jadid"/>
          <w:sz w:val="20"/>
          <w:szCs w:val="20"/>
          <w:lang w:bidi="fa-IR"/>
        </w:rPr>
        <w:t xml:space="preserve">                       </w:t>
      </w:r>
      <w:r w:rsidRPr="00A03840">
        <w:rPr>
          <w:rFonts w:cs="B Jadid" w:hint="cs"/>
          <w:sz w:val="20"/>
          <w:szCs w:val="20"/>
          <w:rtl/>
          <w:lang w:bidi="fa-IR"/>
        </w:rPr>
        <w:t>فرم دانشجو</w:t>
      </w:r>
      <w:r>
        <w:rPr>
          <w:rFonts w:cs="B Jadid" w:hint="cs"/>
          <w:sz w:val="20"/>
          <w:szCs w:val="20"/>
          <w:rtl/>
          <w:lang w:bidi="fa-IR"/>
        </w:rPr>
        <w:t xml:space="preserve">                         </w:t>
      </w:r>
    </w:p>
    <w:p w14:paraId="04DD5BA2" w14:textId="1A0941EE" w:rsidR="00511AB8" w:rsidRDefault="008A7BA8" w:rsidP="00484C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عنوان درس:</w:t>
      </w:r>
      <w:r w:rsidR="00484CC3">
        <w:rPr>
          <w:rFonts w:cs="B Koodak" w:hint="cs"/>
          <w:sz w:val="20"/>
          <w:szCs w:val="20"/>
          <w:rtl/>
          <w:lang w:bidi="fa-IR"/>
        </w:rPr>
        <w:t xml:space="preserve"> ژنتیک</w:t>
      </w:r>
      <w:r w:rsidR="00484CC3">
        <w:rPr>
          <w:rFonts w:cs="B Koodak"/>
          <w:sz w:val="20"/>
          <w:szCs w:val="20"/>
          <w:lang w:bidi="fa-IR"/>
        </w:rPr>
        <w:t xml:space="preserve"> </w:t>
      </w:r>
      <w:r w:rsidR="00484CC3">
        <w:rPr>
          <w:rFonts w:cs="B Koodak" w:hint="cs"/>
          <w:sz w:val="20"/>
          <w:szCs w:val="20"/>
          <w:rtl/>
          <w:lang w:bidi="fa-IR"/>
        </w:rPr>
        <w:t>پزشکی پیشرفته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A41459">
        <w:rPr>
          <w:rFonts w:cs="B Koodak"/>
          <w:sz w:val="20"/>
          <w:szCs w:val="20"/>
          <w:lang w:bidi="fa-IR"/>
        </w:rPr>
        <w:t xml:space="preserve"> 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رشته و مقطع تحصیلی: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1C656A">
        <w:rPr>
          <w:rFonts w:cs="B Koodak" w:hint="cs"/>
          <w:sz w:val="20"/>
          <w:szCs w:val="20"/>
          <w:rtl/>
          <w:lang w:bidi="fa-IR"/>
        </w:rPr>
        <w:t>دکترای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ژنتیک انسانی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دانشکده: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پزشکی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511AB8">
        <w:rPr>
          <w:rFonts w:cs="B Koodak" w:hint="cs"/>
          <w:sz w:val="20"/>
          <w:szCs w:val="20"/>
          <w:rtl/>
          <w:lang w:bidi="fa-IR"/>
        </w:rPr>
        <w:t xml:space="preserve"> کد درس:</w:t>
      </w:r>
      <w:r w:rsidR="00511AB8">
        <w:rPr>
          <w:rFonts w:cs="B Koodak" w:hint="cs"/>
          <w:sz w:val="20"/>
          <w:szCs w:val="20"/>
          <w:rtl/>
          <w:lang w:bidi="fa-IR"/>
        </w:rPr>
        <w:tab/>
      </w:r>
      <w:r w:rsidR="007707D3">
        <w:rPr>
          <w:rFonts w:cs="B Koodak" w:hint="cs"/>
          <w:sz w:val="20"/>
          <w:szCs w:val="20"/>
          <w:rtl/>
          <w:lang w:bidi="fa-IR"/>
        </w:rPr>
        <w:t>08</w:t>
      </w:r>
      <w:r w:rsidR="00511AB8">
        <w:rPr>
          <w:rFonts w:cs="B Koodak" w:hint="cs"/>
          <w:sz w:val="20"/>
          <w:szCs w:val="20"/>
          <w:rtl/>
          <w:lang w:bidi="fa-IR"/>
        </w:rPr>
        <w:tab/>
      </w:r>
    </w:p>
    <w:p w14:paraId="3B10FDF0" w14:textId="17690D75" w:rsidR="00511AB8" w:rsidRDefault="003C30A0" w:rsidP="00EF6EF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سال تحصیلی: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1404-1405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  <w:t>پیشنیاز: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تعداد واحد: 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2</w:t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</w:t>
      </w:r>
      <w:r>
        <w:rPr>
          <w:rFonts w:cs="B Koodak" w:hint="cs"/>
          <w:sz w:val="20"/>
          <w:szCs w:val="20"/>
          <w:rtl/>
          <w:lang w:bidi="fa-IR"/>
        </w:rPr>
        <w:t xml:space="preserve">    </w:t>
      </w:r>
      <w:r w:rsidRPr="00A03840">
        <w:rPr>
          <w:rFonts w:cs="B Koodak" w:hint="cs"/>
          <w:sz w:val="20"/>
          <w:szCs w:val="20"/>
          <w:rtl/>
          <w:lang w:bidi="fa-IR"/>
        </w:rPr>
        <w:t>ترم تحصیلی: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="00484CC3">
        <w:rPr>
          <w:rFonts w:cs="B Koodak" w:hint="cs"/>
          <w:sz w:val="20"/>
          <w:szCs w:val="20"/>
          <w:rtl/>
          <w:lang w:bidi="fa-IR"/>
        </w:rPr>
        <w:t>دوم</w:t>
      </w:r>
      <w:r w:rsidR="008A7BA8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میزان واحد به تفکیک: </w:t>
      </w:r>
      <w:r w:rsidR="00A41459">
        <w:rPr>
          <w:rFonts w:cs="B Koodak" w:hint="cs"/>
          <w:sz w:val="20"/>
          <w:szCs w:val="20"/>
          <w:rtl/>
          <w:lang w:bidi="fa-IR"/>
        </w:rPr>
        <w:t>2</w:t>
      </w:r>
      <w:r w:rsidR="00EF6EF7">
        <w:rPr>
          <w:rFonts w:cs="B Koodak" w:hint="cs"/>
          <w:sz w:val="20"/>
          <w:szCs w:val="20"/>
          <w:rtl/>
          <w:lang w:bidi="fa-IR"/>
        </w:rPr>
        <w:t xml:space="preserve">        </w:t>
      </w:r>
      <w:r w:rsidRPr="00A03840">
        <w:rPr>
          <w:rFonts w:cs="B Koodak" w:hint="cs"/>
          <w:sz w:val="20"/>
          <w:szCs w:val="20"/>
          <w:rtl/>
          <w:lang w:bidi="fa-IR"/>
        </w:rPr>
        <w:t>گروه مدرسی</w:t>
      </w:r>
      <w:r w:rsidR="008A7BA8">
        <w:rPr>
          <w:rFonts w:cs="B Koodak" w:hint="cs"/>
          <w:sz w:val="20"/>
          <w:szCs w:val="20"/>
          <w:rtl/>
          <w:lang w:bidi="fa-IR"/>
        </w:rPr>
        <w:t>ن: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آقای دکتر </w:t>
      </w:r>
      <w:r w:rsidR="00484CC3">
        <w:rPr>
          <w:rFonts w:cs="B Koodak" w:hint="cs"/>
          <w:sz w:val="20"/>
          <w:szCs w:val="20"/>
          <w:rtl/>
          <w:lang w:bidi="fa-IR"/>
        </w:rPr>
        <w:t>سید علی حسین صابری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(1)، دکتر مهدی بیژن زاده (1)</w:t>
      </w:r>
      <w:r w:rsidR="00484CC3">
        <w:rPr>
          <w:rFonts w:cs="B Koodak" w:hint="cs"/>
          <w:sz w:val="20"/>
          <w:szCs w:val="20"/>
          <w:rtl/>
          <w:lang w:bidi="fa-IR"/>
        </w:rPr>
        <w:t xml:space="preserve"> </w:t>
      </w:r>
      <w:r w:rsidR="008A7BA8">
        <w:rPr>
          <w:rFonts w:cs="B Koodak" w:hint="cs"/>
          <w:sz w:val="20"/>
          <w:szCs w:val="20"/>
          <w:rtl/>
          <w:lang w:bidi="fa-IR"/>
        </w:rPr>
        <w:t>روز و ساعت درس</w:t>
      </w:r>
      <w:r w:rsidR="008A7BA8" w:rsidRPr="00EF6EF7">
        <w:rPr>
          <w:rFonts w:cs="B Koodak" w:hint="cs"/>
          <w:sz w:val="20"/>
          <w:szCs w:val="20"/>
          <w:rtl/>
          <w:lang w:bidi="fa-IR"/>
        </w:rPr>
        <w:t xml:space="preserve">:  </w:t>
      </w:r>
      <w:r w:rsidR="00EF6EF7" w:rsidRPr="00EF6EF7">
        <w:rPr>
          <w:rFonts w:cs="B Koodak" w:hint="cs"/>
          <w:sz w:val="20"/>
          <w:szCs w:val="20"/>
          <w:rtl/>
          <w:lang w:bidi="fa-IR"/>
        </w:rPr>
        <w:t xml:space="preserve">سه </w:t>
      </w:r>
      <w:r w:rsidR="00A41459" w:rsidRPr="00EF6EF7">
        <w:rPr>
          <w:rFonts w:cs="B Koodak" w:hint="cs"/>
          <w:sz w:val="20"/>
          <w:szCs w:val="20"/>
          <w:rtl/>
          <w:lang w:bidi="fa-IR"/>
        </w:rPr>
        <w:t xml:space="preserve">شنبه ساعت </w:t>
      </w:r>
      <w:r w:rsidR="00EF6EF7">
        <w:rPr>
          <w:rFonts w:cs="B Koodak" w:hint="cs"/>
          <w:sz w:val="20"/>
          <w:szCs w:val="20"/>
          <w:rtl/>
          <w:lang w:bidi="fa-IR"/>
        </w:rPr>
        <w:t>10</w:t>
      </w:r>
      <w:r w:rsidR="008A7BA8">
        <w:rPr>
          <w:rFonts w:cs="B Koodak" w:hint="cs"/>
          <w:sz w:val="20"/>
          <w:szCs w:val="20"/>
          <w:rtl/>
          <w:lang w:bidi="fa-IR"/>
        </w:rPr>
        <w:t xml:space="preserve">  </w:t>
      </w:r>
      <w:r w:rsidR="008A7BA8">
        <w:rPr>
          <w:rFonts w:cs="B Koodak" w:hint="cs"/>
          <w:sz w:val="20"/>
          <w:szCs w:val="20"/>
          <w:rtl/>
          <w:lang w:bidi="fa-IR"/>
        </w:rPr>
        <w:tab/>
      </w:r>
    </w:p>
    <w:p w14:paraId="15EAC0D9" w14:textId="6AEFD524" w:rsidR="00A72987" w:rsidRPr="00A03840" w:rsidRDefault="008A7BA8" w:rsidP="005707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مدرس مسئول: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دکتر </w:t>
      </w:r>
      <w:r w:rsidR="005707FB">
        <w:rPr>
          <w:rFonts w:cs="B Koodak" w:hint="cs"/>
          <w:sz w:val="20"/>
          <w:szCs w:val="20"/>
          <w:rtl/>
          <w:lang w:bidi="fa-IR"/>
        </w:rPr>
        <w:t>مهدی بیژن زاده</w:t>
      </w:r>
      <w:r w:rsidR="00BD6BC1">
        <w:rPr>
          <w:rFonts w:cs="B Koodak" w:hint="cs"/>
          <w:sz w:val="20"/>
          <w:szCs w:val="20"/>
          <w:rtl/>
          <w:lang w:bidi="fa-IR"/>
        </w:rPr>
        <w:t xml:space="preserve">         </w:t>
      </w:r>
      <w:r w:rsidR="0080494C">
        <w:rPr>
          <w:rFonts w:cs="B Koodak" w:hint="cs"/>
          <w:sz w:val="20"/>
          <w:szCs w:val="20"/>
          <w:rtl/>
          <w:lang w:bidi="fa-IR"/>
        </w:rPr>
        <w:t xml:space="preserve">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پست الکترونیکی: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5707FB" w:rsidRPr="005707FB">
        <w:rPr>
          <w:rFonts w:cs="B Koodak"/>
          <w:sz w:val="20"/>
          <w:szCs w:val="20"/>
          <w:lang w:bidi="fa-IR"/>
        </w:rPr>
        <w:t>mbijanz</w:t>
      </w:r>
      <w:r w:rsidR="00A41459" w:rsidRPr="005707FB">
        <w:rPr>
          <w:rFonts w:cs="B Koodak"/>
          <w:sz w:val="20"/>
          <w:szCs w:val="20"/>
          <w:lang w:bidi="fa-IR"/>
        </w:rPr>
        <w:t>@</w:t>
      </w:r>
      <w:r w:rsidR="005707FB" w:rsidRPr="005707FB">
        <w:rPr>
          <w:rFonts w:cs="B Koodak"/>
          <w:sz w:val="20"/>
          <w:szCs w:val="20"/>
          <w:lang w:bidi="fa-IR"/>
        </w:rPr>
        <w:t>yahoo.com</w:t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511AB8">
        <w:rPr>
          <w:rFonts w:cs="B Koodak" w:hint="cs"/>
          <w:sz w:val="20"/>
          <w:szCs w:val="20"/>
          <w:rtl/>
          <w:lang w:bidi="fa-IR"/>
        </w:rPr>
        <w:t xml:space="preserve">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روزهای حضور در دفترکار:</w:t>
      </w:r>
      <w:r>
        <w:rPr>
          <w:rFonts w:cs="B Koodak" w:hint="cs"/>
          <w:sz w:val="20"/>
          <w:szCs w:val="20"/>
          <w:rtl/>
          <w:lang w:bidi="fa-IR"/>
        </w:rPr>
        <w:t xml:space="preserve"> </w:t>
      </w:r>
      <w:r w:rsidR="00A41459">
        <w:rPr>
          <w:rFonts w:cs="B Koodak" w:hint="cs"/>
          <w:sz w:val="20"/>
          <w:szCs w:val="20"/>
          <w:rtl/>
          <w:lang w:bidi="fa-IR"/>
        </w:rPr>
        <w:t>شنبه تا چهارشنبه</w:t>
      </w:r>
    </w:p>
    <w:p w14:paraId="69F50472" w14:textId="7DF52B26" w:rsidR="00EB6AFF" w:rsidRDefault="003C30A0" w:rsidP="00F305D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اهداف کلی درس: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آموزش</w:t>
      </w:r>
      <w:r w:rsidR="00F305D0">
        <w:rPr>
          <w:rFonts w:cs="B Koodak" w:hint="cs"/>
          <w:sz w:val="20"/>
          <w:szCs w:val="20"/>
          <w:rtl/>
          <w:lang w:bidi="fa-IR"/>
        </w:rPr>
        <w:t xml:space="preserve"> عمیق پیشرفته ترین مباحث راهبردی ژ</w:t>
      </w:r>
      <w:r w:rsidR="00A41459">
        <w:rPr>
          <w:rFonts w:cs="B Koodak" w:hint="cs"/>
          <w:sz w:val="20"/>
          <w:szCs w:val="20"/>
          <w:rtl/>
          <w:lang w:bidi="fa-IR"/>
        </w:rPr>
        <w:t>نتیک</w:t>
      </w:r>
      <w:r w:rsidR="00F305D0">
        <w:rPr>
          <w:rFonts w:cs="B Koodak" w:hint="cs"/>
          <w:sz w:val="20"/>
          <w:szCs w:val="20"/>
          <w:rtl/>
          <w:lang w:bidi="fa-IR"/>
        </w:rPr>
        <w:t xml:space="preserve"> پزشک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ی </w:t>
      </w:r>
      <w:r w:rsidR="00F305D0">
        <w:rPr>
          <w:rFonts w:cs="B Koodak" w:hint="cs"/>
          <w:sz w:val="20"/>
          <w:szCs w:val="20"/>
          <w:rtl/>
          <w:lang w:bidi="fa-IR"/>
        </w:rPr>
        <w:t xml:space="preserve">در عرصه های تشخیص و پیشگیری همه جانبه و تاکید بر 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شایع </w:t>
      </w:r>
      <w:r w:rsidR="00F305D0">
        <w:rPr>
          <w:rFonts w:cs="B Koodak" w:hint="cs"/>
          <w:sz w:val="20"/>
          <w:szCs w:val="20"/>
          <w:rtl/>
          <w:lang w:bidi="fa-IR"/>
        </w:rPr>
        <w:t>ترین بیماریهای ژنتیکی مهم کشور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hint="cs"/>
          <w:rtl/>
          <w:lang w:bidi="fa-IR"/>
        </w:rPr>
        <w:tab/>
      </w:r>
    </w:p>
    <w:p w14:paraId="77B86B6B" w14:textId="240DB980" w:rsidR="00D00187" w:rsidRPr="00587228" w:rsidRDefault="00EB6AFF" w:rsidP="00F305D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 w:rsidRPr="00587228">
        <w:rPr>
          <w:rFonts w:cs="B Koodak" w:hint="cs"/>
          <w:sz w:val="20"/>
          <w:szCs w:val="20"/>
          <w:rtl/>
          <w:lang w:bidi="fa-IR"/>
        </w:rPr>
        <w:t>اهداف اختصاصی</w:t>
      </w:r>
      <w:r w:rsidR="00B457A6" w:rsidRPr="00587228">
        <w:rPr>
          <w:rFonts w:cs="B Koodak" w:hint="cs"/>
          <w:sz w:val="20"/>
          <w:szCs w:val="20"/>
          <w:rtl/>
          <w:lang w:bidi="fa-IR"/>
        </w:rPr>
        <w:t>:</w:t>
      </w:r>
      <w:r w:rsidR="00587228" w:rsidRPr="00587228">
        <w:rPr>
          <w:rFonts w:cs="B Koodak" w:hint="cs"/>
          <w:sz w:val="20"/>
          <w:szCs w:val="20"/>
          <w:rtl/>
          <w:lang w:bidi="fa-IR"/>
        </w:rPr>
        <w:t xml:space="preserve"> انتظار میرود دانشجو در انتهای ارائه درس </w:t>
      </w:r>
      <w:r w:rsidR="00F305D0">
        <w:rPr>
          <w:rFonts w:cs="B Koodak"/>
          <w:sz w:val="20"/>
          <w:szCs w:val="20"/>
          <w:rtl/>
          <w:lang w:bidi="fa-IR"/>
        </w:rPr>
        <w:t>اصلی ترین مباحث ژنتیک</w:t>
      </w:r>
      <w:r w:rsidR="00F305D0">
        <w:rPr>
          <w:rFonts w:cs="B Koodak" w:hint="cs"/>
          <w:sz w:val="20"/>
          <w:szCs w:val="20"/>
          <w:rtl/>
          <w:lang w:bidi="fa-IR"/>
        </w:rPr>
        <w:t xml:space="preserve"> پزشکی و اصول تشخیص و پیشگیری</w:t>
      </w:r>
      <w:r w:rsidR="00587228" w:rsidRPr="00587228">
        <w:rPr>
          <w:rFonts w:cs="B Koodak"/>
          <w:sz w:val="20"/>
          <w:szCs w:val="20"/>
          <w:rtl/>
          <w:lang w:bidi="fa-IR"/>
        </w:rPr>
        <w:t xml:space="preserve"> بیماریهای مهم را آموزش ببیند و جزئیات </w:t>
      </w:r>
      <w:r w:rsidR="00F305D0">
        <w:rPr>
          <w:rFonts w:cs="B Koodak" w:hint="cs"/>
          <w:sz w:val="20"/>
          <w:szCs w:val="20"/>
          <w:rtl/>
          <w:lang w:bidi="fa-IR"/>
        </w:rPr>
        <w:t xml:space="preserve">کاربرد </w:t>
      </w:r>
      <w:r w:rsidR="00587228" w:rsidRPr="00587228">
        <w:rPr>
          <w:rFonts w:cs="B Koodak"/>
          <w:sz w:val="20"/>
          <w:szCs w:val="20"/>
          <w:rtl/>
          <w:lang w:bidi="fa-IR"/>
        </w:rPr>
        <w:t xml:space="preserve">دستاوردهای </w:t>
      </w:r>
      <w:r w:rsidR="00F305D0">
        <w:rPr>
          <w:rFonts w:cs="B Koodak" w:hint="cs"/>
          <w:sz w:val="20"/>
          <w:szCs w:val="20"/>
          <w:rtl/>
          <w:lang w:bidi="fa-IR"/>
        </w:rPr>
        <w:t>ژنتیک</w:t>
      </w:r>
      <w:r w:rsidR="00587228" w:rsidRPr="00587228">
        <w:rPr>
          <w:rFonts w:cs="B Koodak"/>
          <w:sz w:val="20"/>
          <w:szCs w:val="20"/>
          <w:rtl/>
          <w:lang w:bidi="fa-IR"/>
        </w:rPr>
        <w:t xml:space="preserve"> در شماری از اصلی ترین بیماریهای ژنتیکی را شناسایی نماید.</w:t>
      </w:r>
    </w:p>
    <w:p w14:paraId="78FDD82F" w14:textId="1A456A9F" w:rsidR="00A72987" w:rsidRDefault="004C32AE" w:rsidP="001367F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lang w:bidi="fa-IR"/>
        </w:rPr>
      </w:pPr>
      <w:r w:rsidRPr="001C656A">
        <w:rPr>
          <w:rFonts w:cs="B Koodak" w:hint="cs"/>
          <w:sz w:val="20"/>
          <w:szCs w:val="20"/>
          <w:rtl/>
          <w:lang w:bidi="fa-IR"/>
        </w:rPr>
        <w:t>شرح دوره</w:t>
      </w:r>
      <w:r w:rsidR="001C656A" w:rsidRPr="001C656A">
        <w:rPr>
          <w:rFonts w:cs="B Koodak" w:hint="cs"/>
          <w:sz w:val="20"/>
          <w:szCs w:val="20"/>
          <w:rtl/>
          <w:lang w:bidi="fa-IR"/>
        </w:rPr>
        <w:t>: برگزاری جلسات کلاس بر اساس تقویم آموزشی دانشگاه</w:t>
      </w:r>
      <w:r w:rsidR="003C30A0" w:rsidRPr="001C656A">
        <w:rPr>
          <w:rFonts w:cs="B Koodak" w:hint="cs"/>
          <w:sz w:val="20"/>
          <w:szCs w:val="20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</w:p>
    <w:tbl>
      <w:tblPr>
        <w:tblpPr w:leftFromText="180" w:rightFromText="180" w:vertAnchor="text" w:horzAnchor="margin" w:tblpY="79"/>
        <w:bidiVisual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1216"/>
        <w:gridCol w:w="5052"/>
        <w:gridCol w:w="1134"/>
        <w:gridCol w:w="1417"/>
        <w:gridCol w:w="1410"/>
      </w:tblGrid>
      <w:tr w:rsidR="005C70F7" w14:paraId="0E009F7B" w14:textId="77777777" w:rsidTr="00D615F5">
        <w:tc>
          <w:tcPr>
            <w:tcW w:w="661" w:type="dxa"/>
            <w:shd w:val="clear" w:color="auto" w:fill="auto"/>
            <w:vAlign w:val="center"/>
          </w:tcPr>
          <w:p w14:paraId="50F8FD0F" w14:textId="77777777" w:rsidR="005C70F7" w:rsidRPr="007C2419" w:rsidRDefault="005C70F7" w:rsidP="00D615F5">
            <w:pPr>
              <w:spacing w:line="360" w:lineRule="auto"/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7B110D86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5052" w:type="dxa"/>
            <w:shd w:val="clear" w:color="auto" w:fill="auto"/>
            <w:vAlign w:val="center"/>
          </w:tcPr>
          <w:p w14:paraId="5840CF28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580693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011576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A12476" w14:textId="77777777" w:rsidR="005C70F7" w:rsidRPr="007C2419" w:rsidRDefault="005C70F7" w:rsidP="00D615F5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5C70F7" w:rsidRPr="00A113C7" w14:paraId="611CE168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F8A4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85F1" w14:textId="730E395F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12</w:t>
            </w:r>
            <w:r w:rsidR="005C70F7">
              <w:rPr>
                <w:rFonts w:asciiTheme="majorBidi" w:hAnsiTheme="majorBidi" w:cs="B Nazanin" w:hint="cs"/>
                <w:rtl/>
                <w:lang w:bidi="fa-IR"/>
              </w:rPr>
              <w:t>/12/1404</w:t>
            </w:r>
          </w:p>
        </w:tc>
        <w:tc>
          <w:tcPr>
            <w:tcW w:w="5052" w:type="dxa"/>
          </w:tcPr>
          <w:p w14:paraId="35D44AA3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اهمیت و جایگاه ژنتیک پزشکی پیشرفته در ایران و جهان</w:t>
            </w:r>
          </w:p>
        </w:tc>
        <w:tc>
          <w:tcPr>
            <w:tcW w:w="1134" w:type="dxa"/>
            <w:shd w:val="clear" w:color="auto" w:fill="auto"/>
          </w:tcPr>
          <w:p w14:paraId="2C40321F" w14:textId="77777777" w:rsidR="005C70F7" w:rsidRPr="001367F3" w:rsidRDefault="005C70F7" w:rsidP="00D615F5">
            <w:pPr>
              <w:jc w:val="center"/>
              <w:rPr>
                <w:rFonts w:cs="B Nazanin"/>
                <w:rtl/>
                <w:lang w:bidi="fa-IR"/>
              </w:rPr>
            </w:pPr>
            <w:r w:rsidRPr="001367F3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35CFA01C" w14:textId="77777777" w:rsidR="005C70F7" w:rsidRPr="001367F3" w:rsidRDefault="005C70F7" w:rsidP="00D615F5">
            <w:pPr>
              <w:jc w:val="center"/>
              <w:rPr>
                <w:rFonts w:cs="B Nazanin"/>
                <w:lang w:bidi="fa-IR"/>
              </w:rPr>
            </w:pPr>
            <w:r w:rsidRPr="001367F3">
              <w:rPr>
                <w:rFonts w:cs="B Nazanin" w:hint="cs"/>
                <w:rtl/>
                <w:lang w:bidi="fa-IR"/>
              </w:rPr>
              <w:t>سخنرانی</w:t>
            </w:r>
            <w:r>
              <w:rPr>
                <w:rFonts w:cs="B Nazanin" w:hint="cs"/>
                <w:rtl/>
                <w:lang w:bidi="fa-IR"/>
              </w:rPr>
              <w:t xml:space="preserve"> تعاملی</w:t>
            </w:r>
          </w:p>
        </w:tc>
        <w:tc>
          <w:tcPr>
            <w:tcW w:w="1410" w:type="dxa"/>
          </w:tcPr>
          <w:p w14:paraId="793E2BA2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صابری</w:t>
            </w:r>
          </w:p>
        </w:tc>
      </w:tr>
      <w:tr w:rsidR="005C70F7" w:rsidRPr="00A113C7" w14:paraId="4E963D7A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40DA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BE85" w14:textId="236FD45A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19</w:t>
            </w:r>
            <w:r w:rsidR="005C70F7">
              <w:rPr>
                <w:rFonts w:asciiTheme="majorBidi" w:hAnsiTheme="majorBidi" w:cs="B Nazanin" w:hint="cs"/>
                <w:rtl/>
                <w:lang w:bidi="fa-IR"/>
              </w:rPr>
              <w:t>/12/1404</w:t>
            </w:r>
          </w:p>
        </w:tc>
        <w:tc>
          <w:tcPr>
            <w:tcW w:w="5052" w:type="dxa"/>
          </w:tcPr>
          <w:p w14:paraId="36CDA732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ناهنجاریهای مادرزادی (دیسمورفولوژی)</w:t>
            </w:r>
          </w:p>
        </w:tc>
        <w:tc>
          <w:tcPr>
            <w:tcW w:w="1134" w:type="dxa"/>
            <w:shd w:val="clear" w:color="auto" w:fill="auto"/>
          </w:tcPr>
          <w:p w14:paraId="0A93E975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676FDB22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493698F1" w14:textId="77777777" w:rsidR="005C70F7" w:rsidRPr="00A113C7" w:rsidRDefault="005C70F7" w:rsidP="00D615F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دکتر بیژن زاده</w:t>
            </w:r>
          </w:p>
        </w:tc>
      </w:tr>
      <w:tr w:rsidR="005C70F7" w:rsidRPr="00A113C7" w14:paraId="0105C187" w14:textId="77777777" w:rsidTr="00D615F5">
        <w:trPr>
          <w:trHeight w:val="283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48AF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59D6" w14:textId="62DA96A5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26</w:t>
            </w:r>
            <w:r w:rsidR="005C70F7">
              <w:rPr>
                <w:rFonts w:asciiTheme="majorBidi" w:hAnsiTheme="majorBidi" w:cs="B Nazanin" w:hint="cs"/>
                <w:rtl/>
                <w:lang w:bidi="fa-IR"/>
              </w:rPr>
              <w:t>/12/1404</w:t>
            </w:r>
          </w:p>
        </w:tc>
        <w:tc>
          <w:tcPr>
            <w:tcW w:w="5052" w:type="dxa"/>
          </w:tcPr>
          <w:p w14:paraId="5F992EBF" w14:textId="77777777" w:rsidR="005C70F7" w:rsidRPr="000E357A" w:rsidRDefault="005C70F7" w:rsidP="00D615F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بیماریهای ژنتیکی بالغین (پارکینسون، آلزایمر، بیماریهای قلبی، ....)</w:t>
            </w:r>
          </w:p>
        </w:tc>
        <w:tc>
          <w:tcPr>
            <w:tcW w:w="1134" w:type="dxa"/>
            <w:shd w:val="clear" w:color="auto" w:fill="auto"/>
          </w:tcPr>
          <w:p w14:paraId="12A34495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1C8AD0E3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147C5641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دکتر بیژن زاده</w:t>
            </w:r>
          </w:p>
        </w:tc>
      </w:tr>
      <w:tr w:rsidR="005C70F7" w:rsidRPr="00A113C7" w14:paraId="022085D6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F736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C209" w14:textId="09966816" w:rsidR="005C70F7" w:rsidRPr="00A113C7" w:rsidRDefault="008311CB" w:rsidP="008311CB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18/1/1405</w:t>
            </w:r>
          </w:p>
        </w:tc>
        <w:tc>
          <w:tcPr>
            <w:tcW w:w="5052" w:type="dxa"/>
          </w:tcPr>
          <w:p w14:paraId="5B5DBC65" w14:textId="77777777" w:rsidR="005C70F7" w:rsidRPr="00A113C7" w:rsidRDefault="005C70F7" w:rsidP="00D615F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ژنتیک در پیشگیری، تشخیص و درمان بیماریهای قلبی رایج</w:t>
            </w:r>
          </w:p>
        </w:tc>
        <w:tc>
          <w:tcPr>
            <w:tcW w:w="1134" w:type="dxa"/>
            <w:shd w:val="clear" w:color="auto" w:fill="auto"/>
          </w:tcPr>
          <w:p w14:paraId="36114276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4F2F858E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6D236682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بیژن زاده</w:t>
            </w:r>
          </w:p>
        </w:tc>
      </w:tr>
      <w:tr w:rsidR="005C70F7" w:rsidRPr="00A113C7" w14:paraId="4110BF4C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18EB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AF5E" w14:textId="72139ED5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</w:t>
            </w:r>
            <w:r w:rsidRPr="002D32B9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2</w:t>
            </w:r>
            <w:r w:rsidRPr="002D32B9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5052" w:type="dxa"/>
          </w:tcPr>
          <w:p w14:paraId="09CF51EA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ژنتیک در پیشگیری، تشخیص و درمان بیماریهای ذهنی- روانی </w:t>
            </w:r>
          </w:p>
        </w:tc>
        <w:tc>
          <w:tcPr>
            <w:tcW w:w="1134" w:type="dxa"/>
            <w:shd w:val="clear" w:color="auto" w:fill="auto"/>
          </w:tcPr>
          <w:p w14:paraId="71862A4A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43114022" w14:textId="01333173" w:rsidR="005C70F7" w:rsidRPr="00A113C7" w:rsidRDefault="002A1745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مباحثه</w:t>
            </w:r>
          </w:p>
        </w:tc>
        <w:tc>
          <w:tcPr>
            <w:tcW w:w="1410" w:type="dxa"/>
          </w:tcPr>
          <w:p w14:paraId="07D63DE2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دکتر بیژن زاده</w:t>
            </w:r>
          </w:p>
        </w:tc>
      </w:tr>
      <w:tr w:rsidR="005C70F7" w:rsidRPr="00A113C7" w14:paraId="6FF733EB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A94A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5E31" w14:textId="0230ED36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8</w:t>
            </w:r>
            <w:r w:rsidR="005C70F7" w:rsidRPr="002D32B9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 w:rsidR="00D615F5">
              <w:rPr>
                <w:rFonts w:asciiTheme="majorBidi" w:hAnsiTheme="majorBidi" w:cs="B Nazanin" w:hint="cs"/>
                <w:rtl/>
                <w:lang w:bidi="fa-IR"/>
              </w:rPr>
              <w:t>2</w:t>
            </w:r>
            <w:r w:rsidR="005C70F7" w:rsidRPr="002D32B9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5052" w:type="dxa"/>
          </w:tcPr>
          <w:p w14:paraId="35083D44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ژنتیک در پیشگیری، تشخیص و درمان بیماریهای نورولوژیک</w:t>
            </w:r>
          </w:p>
        </w:tc>
        <w:tc>
          <w:tcPr>
            <w:tcW w:w="1134" w:type="dxa"/>
            <w:shd w:val="clear" w:color="auto" w:fill="auto"/>
          </w:tcPr>
          <w:p w14:paraId="18232DC7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189FE2A1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48C60694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بیژن زاده</w:t>
            </w:r>
          </w:p>
        </w:tc>
      </w:tr>
      <w:tr w:rsidR="005C70F7" w:rsidRPr="00A113C7" w14:paraId="6F59729B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9FED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341F" w14:textId="36C1BF8F" w:rsidR="005C70F7" w:rsidRPr="00A113C7" w:rsidRDefault="008311CB" w:rsidP="0002395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15</w:t>
            </w:r>
            <w:r w:rsidR="005C70F7" w:rsidRPr="002D32B9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 w:rsidR="00023957">
              <w:rPr>
                <w:rFonts w:asciiTheme="majorBidi" w:hAnsiTheme="majorBidi" w:cs="B Nazanin" w:hint="cs"/>
                <w:rtl/>
                <w:lang w:bidi="fa-IR"/>
              </w:rPr>
              <w:t>2</w:t>
            </w:r>
            <w:r w:rsidR="005C70F7" w:rsidRPr="002D32B9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5052" w:type="dxa"/>
          </w:tcPr>
          <w:p w14:paraId="479747D4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ژنتیک در پیشگیری، تشخیص و درمان بیماریهای بیماریهای میتوکندریایی</w:t>
            </w:r>
          </w:p>
        </w:tc>
        <w:tc>
          <w:tcPr>
            <w:tcW w:w="1134" w:type="dxa"/>
            <w:shd w:val="clear" w:color="auto" w:fill="auto"/>
          </w:tcPr>
          <w:p w14:paraId="11AB5D32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7622FE15" w14:textId="16EF6E4D" w:rsidR="005C70F7" w:rsidRPr="00A113C7" w:rsidRDefault="002A1745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مباحثه</w:t>
            </w:r>
          </w:p>
        </w:tc>
        <w:tc>
          <w:tcPr>
            <w:tcW w:w="1410" w:type="dxa"/>
          </w:tcPr>
          <w:p w14:paraId="377A714D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دکتر بیژن زاده</w:t>
            </w:r>
          </w:p>
        </w:tc>
      </w:tr>
      <w:tr w:rsidR="005C70F7" w:rsidRPr="00A113C7" w14:paraId="56A1DB67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AA21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9DB6" w14:textId="5668ADE1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22</w:t>
            </w:r>
            <w:r w:rsidR="005C70F7">
              <w:rPr>
                <w:rFonts w:asciiTheme="majorBidi" w:hAnsiTheme="majorBidi" w:cs="B Nazanin" w:hint="cs"/>
                <w:rtl/>
                <w:lang w:bidi="fa-IR"/>
              </w:rPr>
              <w:t>/2/1405</w:t>
            </w:r>
          </w:p>
        </w:tc>
        <w:tc>
          <w:tcPr>
            <w:tcW w:w="5052" w:type="dxa"/>
          </w:tcPr>
          <w:p w14:paraId="6DAC3445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فارماکوژنتیک </w:t>
            </w:r>
          </w:p>
        </w:tc>
        <w:tc>
          <w:tcPr>
            <w:tcW w:w="1134" w:type="dxa"/>
            <w:shd w:val="clear" w:color="auto" w:fill="auto"/>
          </w:tcPr>
          <w:p w14:paraId="025E1D27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6F910BCD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2A7E9EE1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دکتر بیژن زاده</w:t>
            </w:r>
          </w:p>
        </w:tc>
      </w:tr>
      <w:tr w:rsidR="005C70F7" w:rsidRPr="00A113C7" w14:paraId="2F9A2D76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EB11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AD31" w14:textId="608A16D9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29</w:t>
            </w:r>
            <w:r w:rsidR="005C70F7" w:rsidRPr="00186202">
              <w:rPr>
                <w:rFonts w:asciiTheme="majorBidi" w:hAnsiTheme="majorBidi" w:cs="B Nazanin" w:hint="cs"/>
                <w:rtl/>
                <w:lang w:bidi="fa-IR"/>
              </w:rPr>
              <w:t>/2/1405</w:t>
            </w:r>
          </w:p>
        </w:tc>
        <w:tc>
          <w:tcPr>
            <w:tcW w:w="5052" w:type="dxa"/>
          </w:tcPr>
          <w:p w14:paraId="37A8E540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بیماریهای ژنتیکی حاصل از گسترش تکرارهای سه نوکلئوتیدی </w:t>
            </w:r>
          </w:p>
        </w:tc>
        <w:tc>
          <w:tcPr>
            <w:tcW w:w="1134" w:type="dxa"/>
            <w:shd w:val="clear" w:color="auto" w:fill="auto"/>
          </w:tcPr>
          <w:p w14:paraId="656FA7C8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07849434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04363BA0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صابری</w:t>
            </w:r>
          </w:p>
        </w:tc>
      </w:tr>
      <w:tr w:rsidR="005C70F7" w:rsidRPr="00A113C7" w14:paraId="402F07BD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D485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C530" w14:textId="467F5E0E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5</w:t>
            </w:r>
            <w:r w:rsidRPr="00186202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3</w:t>
            </w:r>
            <w:r w:rsidRPr="00186202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5052" w:type="dxa"/>
          </w:tcPr>
          <w:p w14:paraId="5B88983B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ژنتیک در پیشگیری، تشخیص و درمان بیماریهای چشم</w:t>
            </w:r>
          </w:p>
        </w:tc>
        <w:tc>
          <w:tcPr>
            <w:tcW w:w="1134" w:type="dxa"/>
            <w:shd w:val="clear" w:color="auto" w:fill="auto"/>
          </w:tcPr>
          <w:p w14:paraId="2244E873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48965586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4A5BD60A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صابری</w:t>
            </w:r>
          </w:p>
        </w:tc>
      </w:tr>
      <w:tr w:rsidR="005C70F7" w:rsidRPr="00A113C7" w14:paraId="30AF977B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A9C9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72D6" w14:textId="2013FBF8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12</w:t>
            </w:r>
            <w:r w:rsidR="005C70F7" w:rsidRPr="00186202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 w:rsidR="00D615F5">
              <w:rPr>
                <w:rFonts w:asciiTheme="majorBidi" w:hAnsiTheme="majorBidi" w:cs="B Nazanin" w:hint="cs"/>
                <w:rtl/>
                <w:lang w:bidi="fa-IR"/>
              </w:rPr>
              <w:t>3</w:t>
            </w:r>
            <w:r w:rsidR="005C70F7" w:rsidRPr="00186202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5052" w:type="dxa"/>
          </w:tcPr>
          <w:p w14:paraId="31906E62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ژنتیک در پیشگیری، تشخیص و درمان بیماریهای هموگلوبین و خونریزی دهنده</w:t>
            </w:r>
          </w:p>
        </w:tc>
        <w:tc>
          <w:tcPr>
            <w:tcW w:w="1134" w:type="dxa"/>
            <w:shd w:val="clear" w:color="auto" w:fill="auto"/>
          </w:tcPr>
          <w:p w14:paraId="0CE77BFF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278CA9AC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5A5602A0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صابری</w:t>
            </w:r>
          </w:p>
        </w:tc>
      </w:tr>
      <w:tr w:rsidR="005C70F7" w:rsidRPr="00A113C7" w14:paraId="4C6CD4E7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1DFA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E6ED" w14:textId="49C1FC77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19</w:t>
            </w:r>
            <w:r w:rsidR="005C70F7">
              <w:rPr>
                <w:rFonts w:asciiTheme="majorBidi" w:hAnsiTheme="majorBidi" w:cs="B Nazanin" w:hint="cs"/>
                <w:rtl/>
                <w:lang w:bidi="fa-IR"/>
              </w:rPr>
              <w:t>/3/1405</w:t>
            </w:r>
          </w:p>
        </w:tc>
        <w:tc>
          <w:tcPr>
            <w:tcW w:w="5052" w:type="dxa"/>
          </w:tcPr>
          <w:p w14:paraId="29F4C32D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ژنتیک در پیشگیری، تشخیص و درمان بیماریهای اختلالات عصبی عضلانی</w:t>
            </w:r>
          </w:p>
        </w:tc>
        <w:tc>
          <w:tcPr>
            <w:tcW w:w="1134" w:type="dxa"/>
            <w:shd w:val="clear" w:color="auto" w:fill="auto"/>
          </w:tcPr>
          <w:p w14:paraId="2DF06E37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</w:t>
            </w:r>
          </w:p>
        </w:tc>
        <w:tc>
          <w:tcPr>
            <w:tcW w:w="1417" w:type="dxa"/>
            <w:shd w:val="clear" w:color="auto" w:fill="auto"/>
          </w:tcPr>
          <w:p w14:paraId="7BC0F7CA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مباحثه</w:t>
            </w:r>
          </w:p>
        </w:tc>
        <w:tc>
          <w:tcPr>
            <w:tcW w:w="1410" w:type="dxa"/>
          </w:tcPr>
          <w:p w14:paraId="34EEE8FC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صابری</w:t>
            </w:r>
          </w:p>
        </w:tc>
      </w:tr>
      <w:tr w:rsidR="005C70F7" w:rsidRPr="00A113C7" w14:paraId="44AFF085" w14:textId="77777777" w:rsidTr="00D615F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7518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BEA9" w14:textId="29B535B9" w:rsidR="005C70F7" w:rsidRPr="00A113C7" w:rsidRDefault="008311CB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26</w:t>
            </w:r>
            <w:r w:rsidR="005C70F7" w:rsidRPr="00462B71">
              <w:rPr>
                <w:rFonts w:asciiTheme="majorBidi" w:hAnsiTheme="majorBidi" w:cs="B Nazanin" w:hint="cs"/>
                <w:rtl/>
                <w:lang w:bidi="fa-IR"/>
              </w:rPr>
              <w:t>/3/1405</w:t>
            </w:r>
          </w:p>
        </w:tc>
        <w:tc>
          <w:tcPr>
            <w:tcW w:w="5052" w:type="dxa"/>
          </w:tcPr>
          <w:p w14:paraId="468721ED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ژنتیک در پیشگیری، تشخیص و درمان بیماریهای گوش، حلق و بینی (ناشنوایی و سندرمهای مرتبط با آن)</w:t>
            </w:r>
          </w:p>
        </w:tc>
        <w:tc>
          <w:tcPr>
            <w:tcW w:w="1134" w:type="dxa"/>
            <w:shd w:val="clear" w:color="auto" w:fill="auto"/>
          </w:tcPr>
          <w:p w14:paraId="492D5458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17" w:type="dxa"/>
            <w:shd w:val="clear" w:color="auto" w:fill="auto"/>
          </w:tcPr>
          <w:p w14:paraId="6B09863D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676FBCEE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صابری</w:t>
            </w:r>
          </w:p>
        </w:tc>
      </w:tr>
      <w:tr w:rsidR="002A1745" w:rsidRPr="00A113C7" w14:paraId="4D787BA8" w14:textId="77777777" w:rsidTr="00D615F5">
        <w:tc>
          <w:tcPr>
            <w:tcW w:w="661" w:type="dxa"/>
            <w:shd w:val="clear" w:color="auto" w:fill="auto"/>
          </w:tcPr>
          <w:p w14:paraId="2CAAF409" w14:textId="77777777" w:rsidR="002A1745" w:rsidRPr="00A113C7" w:rsidRDefault="002A1745" w:rsidP="002A174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1216" w:type="dxa"/>
            <w:shd w:val="clear" w:color="auto" w:fill="auto"/>
          </w:tcPr>
          <w:p w14:paraId="3560CF51" w14:textId="05E18F5F" w:rsidR="002A1745" w:rsidRPr="001367F3" w:rsidRDefault="002A1745" w:rsidP="002A174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4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5052" w:type="dxa"/>
          </w:tcPr>
          <w:p w14:paraId="5DFE2C4B" w14:textId="77777777" w:rsidR="002A1745" w:rsidRPr="001C656A" w:rsidRDefault="002A1745" w:rsidP="002A174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میانکنش ژنتیک و تغذیه، اهمیت و کاربردها</w:t>
            </w:r>
          </w:p>
        </w:tc>
        <w:tc>
          <w:tcPr>
            <w:tcW w:w="1134" w:type="dxa"/>
            <w:shd w:val="clear" w:color="auto" w:fill="auto"/>
          </w:tcPr>
          <w:p w14:paraId="7AF6193A" w14:textId="77777777" w:rsidR="002A1745" w:rsidRPr="001367F3" w:rsidRDefault="002A1745" w:rsidP="002A1745">
            <w:pPr>
              <w:jc w:val="center"/>
              <w:rPr>
                <w:rFonts w:cs="B Nazanin"/>
                <w:rtl/>
                <w:lang w:bidi="fa-IR"/>
              </w:rPr>
            </w:pPr>
            <w:r w:rsidRPr="001367F3">
              <w:rPr>
                <w:rFonts w:cs="B Nazanin" w:hint="cs"/>
                <w:rtl/>
                <w:lang w:bidi="fa-IR"/>
              </w:rPr>
              <w:t>ارائه</w:t>
            </w:r>
          </w:p>
        </w:tc>
        <w:tc>
          <w:tcPr>
            <w:tcW w:w="1417" w:type="dxa"/>
            <w:shd w:val="clear" w:color="auto" w:fill="auto"/>
          </w:tcPr>
          <w:p w14:paraId="4E32BA0F" w14:textId="54CB24E8" w:rsidR="002A1745" w:rsidRPr="001367F3" w:rsidRDefault="002A1745" w:rsidP="002A1745">
            <w:pPr>
              <w:jc w:val="center"/>
              <w:rPr>
                <w:rFonts w:cs="B Nazanin"/>
                <w:rtl/>
                <w:lang w:bidi="fa-IR"/>
              </w:rPr>
            </w:pPr>
            <w:r w:rsidRPr="009A28E6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0B18B22F" w14:textId="77777777" w:rsidR="002A1745" w:rsidRPr="001367F3" w:rsidRDefault="002A1745" w:rsidP="002A1745">
            <w:pPr>
              <w:jc w:val="center"/>
              <w:rPr>
                <w:rFonts w:cs="B Nazanin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صابری</w:t>
            </w:r>
          </w:p>
        </w:tc>
      </w:tr>
      <w:tr w:rsidR="002A1745" w:rsidRPr="00A113C7" w14:paraId="59C13717" w14:textId="77777777" w:rsidTr="00D615F5">
        <w:tc>
          <w:tcPr>
            <w:tcW w:w="661" w:type="dxa"/>
            <w:shd w:val="clear" w:color="auto" w:fill="auto"/>
          </w:tcPr>
          <w:p w14:paraId="222CB9EB" w14:textId="77777777" w:rsidR="002A1745" w:rsidRPr="00A113C7" w:rsidRDefault="002A1745" w:rsidP="002A174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1216" w:type="dxa"/>
            <w:shd w:val="clear" w:color="auto" w:fill="auto"/>
          </w:tcPr>
          <w:p w14:paraId="28E536B4" w14:textId="48E2986D" w:rsidR="002A1745" w:rsidRPr="001367F3" w:rsidRDefault="002A1745" w:rsidP="002A174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9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>
              <w:rPr>
                <w:rFonts w:asciiTheme="majorBidi" w:hAnsiTheme="majorBidi" w:cs="B Nazanin" w:hint="cs"/>
                <w:rtl/>
                <w:lang w:bidi="fa-IR"/>
              </w:rPr>
              <w:t>4</w:t>
            </w:r>
            <w:r w:rsidRPr="00462B71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5052" w:type="dxa"/>
          </w:tcPr>
          <w:p w14:paraId="7C70520E" w14:textId="77777777" w:rsidR="002A1745" w:rsidRPr="00A113C7" w:rsidRDefault="002A1745" w:rsidP="002A174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بیماریهای ژنتیکی شایع ایران، تک ژنی و بیماریهای متابولیک</w:t>
            </w:r>
          </w:p>
        </w:tc>
        <w:tc>
          <w:tcPr>
            <w:tcW w:w="1134" w:type="dxa"/>
            <w:shd w:val="clear" w:color="auto" w:fill="auto"/>
          </w:tcPr>
          <w:p w14:paraId="7C08EBE7" w14:textId="77777777" w:rsidR="002A1745" w:rsidRPr="001367F3" w:rsidRDefault="002A1745" w:rsidP="002A1745">
            <w:pPr>
              <w:jc w:val="center"/>
              <w:rPr>
                <w:rFonts w:cs="B Nazanin"/>
                <w:rtl/>
                <w:lang w:bidi="fa-IR"/>
              </w:rPr>
            </w:pPr>
            <w:r w:rsidRPr="001367F3">
              <w:rPr>
                <w:rFonts w:cs="B Nazanin" w:hint="cs"/>
                <w:rtl/>
                <w:lang w:bidi="fa-IR"/>
              </w:rPr>
              <w:t>ارائه</w:t>
            </w:r>
          </w:p>
        </w:tc>
        <w:tc>
          <w:tcPr>
            <w:tcW w:w="1417" w:type="dxa"/>
            <w:shd w:val="clear" w:color="auto" w:fill="auto"/>
          </w:tcPr>
          <w:p w14:paraId="7D4EF0D4" w14:textId="795A7919" w:rsidR="002A1745" w:rsidRPr="00A113C7" w:rsidRDefault="002A1745" w:rsidP="002A174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A28E6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410" w:type="dxa"/>
          </w:tcPr>
          <w:p w14:paraId="5879F537" w14:textId="77777777" w:rsidR="002A1745" w:rsidRPr="001367F3" w:rsidRDefault="002A1745" w:rsidP="002A1745">
            <w:pPr>
              <w:jc w:val="center"/>
              <w:rPr>
                <w:rFonts w:cs="B Nazanin"/>
                <w:rtl/>
                <w:lang w:bidi="fa-IR"/>
              </w:rPr>
            </w:pPr>
            <w:r w:rsidRPr="00353E1D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صابری</w:t>
            </w:r>
          </w:p>
        </w:tc>
      </w:tr>
      <w:tr w:rsidR="005C70F7" w:rsidRPr="00A113C7" w14:paraId="3B735375" w14:textId="77777777" w:rsidTr="00D615F5">
        <w:tc>
          <w:tcPr>
            <w:tcW w:w="661" w:type="dxa"/>
            <w:shd w:val="clear" w:color="auto" w:fill="auto"/>
          </w:tcPr>
          <w:p w14:paraId="646B4DB6" w14:textId="77777777" w:rsidR="005C70F7" w:rsidRPr="00A113C7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1216" w:type="dxa"/>
            <w:shd w:val="clear" w:color="auto" w:fill="auto"/>
          </w:tcPr>
          <w:p w14:paraId="03912F97" w14:textId="0503E822" w:rsidR="005C70F7" w:rsidRPr="001367F3" w:rsidRDefault="008311CB" w:rsidP="00D615F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16</w:t>
            </w:r>
            <w:r w:rsidR="005C70F7" w:rsidRPr="00462B71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 w:rsidR="005C70F7">
              <w:rPr>
                <w:rFonts w:asciiTheme="majorBidi" w:hAnsiTheme="majorBidi" w:cs="B Nazanin" w:hint="cs"/>
                <w:rtl/>
                <w:lang w:bidi="fa-IR"/>
              </w:rPr>
              <w:t>4</w:t>
            </w:r>
            <w:r w:rsidR="005C70F7" w:rsidRPr="00462B71">
              <w:rPr>
                <w:rFonts w:asciiTheme="majorBidi" w:hAnsiTheme="majorBidi" w:cs="B Nazanin" w:hint="cs"/>
                <w:rtl/>
                <w:lang w:bidi="fa-IR"/>
              </w:rPr>
              <w:t>/1405</w:t>
            </w:r>
          </w:p>
        </w:tc>
        <w:tc>
          <w:tcPr>
            <w:tcW w:w="5052" w:type="dxa"/>
          </w:tcPr>
          <w:p w14:paraId="73DB599E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پرسش و پاسخ</w:t>
            </w:r>
          </w:p>
        </w:tc>
        <w:tc>
          <w:tcPr>
            <w:tcW w:w="1134" w:type="dxa"/>
            <w:shd w:val="clear" w:color="auto" w:fill="auto"/>
          </w:tcPr>
          <w:p w14:paraId="4109F138" w14:textId="77777777" w:rsidR="005C70F7" w:rsidRPr="001367F3" w:rsidRDefault="005C70F7" w:rsidP="00D615F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پاسخگویی</w:t>
            </w:r>
          </w:p>
        </w:tc>
        <w:tc>
          <w:tcPr>
            <w:tcW w:w="1417" w:type="dxa"/>
            <w:shd w:val="clear" w:color="auto" w:fill="auto"/>
          </w:tcPr>
          <w:p w14:paraId="3577BDB2" w14:textId="77777777" w:rsidR="005C70F7" w:rsidRPr="00A113C7" w:rsidRDefault="005C70F7" w:rsidP="00D615F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0" w:type="dxa"/>
          </w:tcPr>
          <w:p w14:paraId="4DB53306" w14:textId="77777777" w:rsidR="005C70F7" w:rsidRPr="001367F3" w:rsidRDefault="005C70F7" w:rsidP="00D615F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مدرسین</w:t>
            </w:r>
          </w:p>
        </w:tc>
      </w:tr>
      <w:tr w:rsidR="005C70F7" w:rsidRPr="00A113C7" w14:paraId="374016F1" w14:textId="77777777" w:rsidTr="00D615F5">
        <w:tc>
          <w:tcPr>
            <w:tcW w:w="661" w:type="dxa"/>
            <w:shd w:val="clear" w:color="auto" w:fill="auto"/>
          </w:tcPr>
          <w:p w14:paraId="52558705" w14:textId="77777777" w:rsidR="005C70F7" w:rsidRPr="001367F3" w:rsidRDefault="005C70F7" w:rsidP="00D615F5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1367F3"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1216" w:type="dxa"/>
            <w:shd w:val="clear" w:color="auto" w:fill="auto"/>
          </w:tcPr>
          <w:p w14:paraId="3629AAA7" w14:textId="77777777" w:rsidR="005C70F7" w:rsidRPr="001367F3" w:rsidRDefault="005C70F7" w:rsidP="00D615F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052" w:type="dxa"/>
          </w:tcPr>
          <w:p w14:paraId="7784885B" w14:textId="77777777" w:rsidR="005C70F7" w:rsidRPr="001367F3" w:rsidRDefault="005C70F7" w:rsidP="00D615F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آزمون پایانی</w:t>
            </w:r>
          </w:p>
        </w:tc>
        <w:tc>
          <w:tcPr>
            <w:tcW w:w="1134" w:type="dxa"/>
            <w:shd w:val="clear" w:color="auto" w:fill="auto"/>
          </w:tcPr>
          <w:p w14:paraId="326FF409" w14:textId="77777777" w:rsidR="005C70F7" w:rsidRPr="001367F3" w:rsidRDefault="005C70F7" w:rsidP="00D615F5">
            <w:pPr>
              <w:jc w:val="center"/>
              <w:rPr>
                <w:rFonts w:cs="B Nazanin"/>
                <w:rtl/>
                <w:lang w:bidi="fa-IR"/>
              </w:rPr>
            </w:pPr>
            <w:r w:rsidRPr="001367F3">
              <w:rPr>
                <w:rFonts w:cs="B Nazanin" w:hint="cs"/>
                <w:rtl/>
                <w:lang w:bidi="fa-IR"/>
              </w:rPr>
              <w:t>پاسخگویی</w:t>
            </w:r>
          </w:p>
        </w:tc>
        <w:tc>
          <w:tcPr>
            <w:tcW w:w="1417" w:type="dxa"/>
            <w:shd w:val="clear" w:color="auto" w:fill="auto"/>
          </w:tcPr>
          <w:p w14:paraId="0BF1C32E" w14:textId="77777777" w:rsidR="005C70F7" w:rsidRPr="001367F3" w:rsidRDefault="005C70F7" w:rsidP="00D615F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10" w:type="dxa"/>
          </w:tcPr>
          <w:p w14:paraId="54D9813E" w14:textId="77777777" w:rsidR="005C70F7" w:rsidRPr="001367F3" w:rsidRDefault="005C70F7" w:rsidP="00D615F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مدرسین</w:t>
            </w:r>
          </w:p>
        </w:tc>
      </w:tr>
    </w:tbl>
    <w:p w14:paraId="3D5B8E11" w14:textId="77777777" w:rsidR="00A72987" w:rsidRDefault="00A72987" w:rsidP="00A03840">
      <w:pPr>
        <w:rPr>
          <w:rtl/>
          <w:lang w:bidi="fa-IR"/>
        </w:rPr>
      </w:pPr>
    </w:p>
    <w:p w14:paraId="5A49C7DF" w14:textId="77777777" w:rsidR="00A72987" w:rsidRPr="00A113C7" w:rsidRDefault="00A72987" w:rsidP="00A03840">
      <w:pPr>
        <w:rPr>
          <w:rFonts w:cs="B Nazanin"/>
          <w:rtl/>
          <w:lang w:bidi="fa-IR"/>
        </w:rPr>
      </w:pPr>
    </w:p>
    <w:p w14:paraId="5B85AC52" w14:textId="77777777" w:rsidR="00A72987" w:rsidRPr="00A113C7" w:rsidRDefault="00A72987" w:rsidP="00A03840">
      <w:pPr>
        <w:rPr>
          <w:rFonts w:cs="B Nazanin"/>
          <w:rtl/>
          <w:lang w:bidi="fa-IR"/>
        </w:rPr>
      </w:pPr>
    </w:p>
    <w:p w14:paraId="3230BEB9" w14:textId="77777777" w:rsidR="00A72987" w:rsidRPr="00A113C7" w:rsidRDefault="00A72987" w:rsidP="00A03840">
      <w:pPr>
        <w:rPr>
          <w:rFonts w:cs="B Nazanin"/>
          <w:lang w:bidi="fa-IR"/>
        </w:rPr>
      </w:pPr>
    </w:p>
    <w:p w14:paraId="13119F7E" w14:textId="4FD25C85" w:rsidR="00A72987" w:rsidRPr="00EF750B" w:rsidRDefault="004C32AE" w:rsidP="001367F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color w:val="000000" w:themeColor="text1"/>
          <w:rtl/>
          <w:lang w:bidi="fa-IR"/>
        </w:rPr>
      </w:pPr>
      <w:r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>تکالیف</w:t>
      </w:r>
      <w:r w:rsidR="003C30A0"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 xml:space="preserve"> دانشجو</w:t>
      </w:r>
      <w:r w:rsidR="003C30A0" w:rsidRPr="00EF750B">
        <w:rPr>
          <w:rFonts w:hint="cs"/>
          <w:color w:val="000000" w:themeColor="text1"/>
          <w:rtl/>
          <w:lang w:bidi="fa-IR"/>
        </w:rPr>
        <w:t xml:space="preserve">: </w:t>
      </w:r>
      <w:r w:rsidR="001367F3">
        <w:rPr>
          <w:rFonts w:hint="cs"/>
          <w:color w:val="000000" w:themeColor="text1"/>
          <w:rtl/>
          <w:lang w:bidi="fa-IR"/>
        </w:rPr>
        <w:t>حضور فعال و منظم در کلاس، مشارکت در مباحث و گفتگوهای علمی، مطالعه مقالات مرتبط، ارائه سمینارهای محوله، ارائه پیشنهادات آموزشی و پژوهشی</w:t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</w:p>
    <w:p w14:paraId="262067E9" w14:textId="136F3FD1" w:rsidR="00932DDC" w:rsidRDefault="003C30A0" w:rsidP="003E729F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tl/>
          <w:lang w:bidi="fa-IR"/>
        </w:rPr>
      </w:pPr>
      <w:r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>نحوه ارزشیابی واحد درسی</w:t>
      </w:r>
      <w:r w:rsidRPr="00EF750B">
        <w:rPr>
          <w:rFonts w:hint="cs"/>
          <w:color w:val="000000" w:themeColor="text1"/>
          <w:rtl/>
          <w:lang w:bidi="fa-IR"/>
        </w:rPr>
        <w:t>:</w:t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cs="B Zar" w:hint="cs"/>
          <w:color w:val="000000" w:themeColor="text1"/>
          <w:rtl/>
          <w:lang w:bidi="fa-IR"/>
        </w:rPr>
        <w:tab/>
      </w:r>
      <w:r w:rsidR="001367F3">
        <w:rPr>
          <w:rFonts w:cs="B Zar" w:hint="cs"/>
          <w:color w:val="000000" w:themeColor="text1"/>
          <w:rtl/>
          <w:lang w:bidi="fa-IR"/>
        </w:rPr>
        <w:t>نمره سمینار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: </w:t>
      </w:r>
      <w:r w:rsidR="003E729F">
        <w:rPr>
          <w:rFonts w:cs="B Zar" w:hint="cs"/>
          <w:color w:val="000000" w:themeColor="text1"/>
          <w:rtl/>
          <w:lang w:bidi="fa-IR"/>
        </w:rPr>
        <w:t>10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درصدنمره</w:t>
      </w:r>
      <w:r w:rsidRPr="00EF750B">
        <w:rPr>
          <w:rFonts w:cs="B Zar" w:hint="cs"/>
          <w:color w:val="000000" w:themeColor="text1"/>
          <w:rtl/>
          <w:lang w:bidi="fa-IR"/>
        </w:rPr>
        <w:tab/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آزمون میان ترم:   </w:t>
      </w:r>
      <w:r w:rsidR="003E729F">
        <w:rPr>
          <w:rFonts w:cs="B Zar" w:hint="cs"/>
          <w:color w:val="000000" w:themeColor="text1"/>
          <w:rtl/>
          <w:lang w:bidi="fa-IR"/>
        </w:rPr>
        <w:t>10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  درصد          آزمون پایان ترم: </w:t>
      </w:r>
      <w:r w:rsidR="003E729F">
        <w:rPr>
          <w:rFonts w:cs="B Zar" w:hint="cs"/>
          <w:color w:val="000000" w:themeColor="text1"/>
          <w:rtl/>
          <w:lang w:bidi="fa-IR"/>
        </w:rPr>
        <w:t>80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 درصد</w:t>
      </w:r>
      <w:r w:rsidR="002E6E1A">
        <w:rPr>
          <w:rFonts w:hint="cs"/>
          <w:color w:val="000000" w:themeColor="text1"/>
          <w:rtl/>
          <w:lang w:bidi="fa-IR"/>
        </w:rPr>
        <w:t xml:space="preserve">       ترکیبی از ارزشیابی تکوینی و مستمر با ارزشیابی تراکمی</w:t>
      </w:r>
      <w:r w:rsidRPr="00EF750B">
        <w:rPr>
          <w:rFonts w:hint="cs"/>
          <w:color w:val="000000" w:themeColor="text1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</w:p>
    <w:p w14:paraId="74766F56" w14:textId="44902C9D" w:rsidR="00F809A8" w:rsidRDefault="00932DDC" w:rsidP="007D2A2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Fonts w:ascii="Tahoma" w:hAnsi="Tahoma" w:cs="B Koodak"/>
          <w:sz w:val="22"/>
          <w:szCs w:val="22"/>
          <w:lang w:bidi="fa-IR"/>
        </w:rPr>
      </w:pPr>
      <w:r w:rsidRPr="00932DDC">
        <w:rPr>
          <w:rFonts w:ascii="Tahoma" w:hAnsi="Tahoma" w:cs="B Koodak" w:hint="cs"/>
          <w:sz w:val="22"/>
          <w:szCs w:val="22"/>
          <w:rtl/>
          <w:lang w:bidi="fa-IR"/>
        </w:rPr>
        <w:t>منابع اصلی درس و مصوب وزارتخانه:</w:t>
      </w:r>
      <w:r w:rsidR="003C30A0" w:rsidRPr="00932DDC">
        <w:rPr>
          <w:rFonts w:ascii="Tahoma" w:hAnsi="Tahoma" w:cs="B Koodak" w:hint="cs"/>
          <w:sz w:val="22"/>
          <w:szCs w:val="22"/>
          <w:rtl/>
          <w:lang w:bidi="fa-IR"/>
        </w:rPr>
        <w:tab/>
      </w:r>
      <w:r>
        <w:rPr>
          <w:rFonts w:ascii="Tahoma" w:hAnsi="Tahoma" w:cs="B Koodak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3A2BA02D" w14:textId="77777777" w:rsidR="005C70F7" w:rsidRDefault="003C30A0" w:rsidP="005C70F7">
      <w:pPr>
        <w:jc w:val="right"/>
        <w:rPr>
          <w:rFonts w:ascii="Tahoma" w:hAnsi="Tahoma" w:cs="B Koodak"/>
          <w:sz w:val="22"/>
          <w:szCs w:val="22"/>
          <w:lang w:bidi="fa-IR"/>
        </w:rPr>
      </w:pPr>
      <w:r>
        <w:rPr>
          <w:rFonts w:hint="cs"/>
          <w:rtl/>
          <w:lang w:bidi="fa-IR"/>
        </w:rPr>
        <w:tab/>
      </w:r>
      <w:r w:rsidR="00932DDC">
        <w:rPr>
          <w:rFonts w:hint="cs"/>
          <w:rtl/>
          <w:lang w:bidi="fa-IR"/>
        </w:rPr>
        <w:t xml:space="preserve">      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2E6E1A">
        <w:rPr>
          <w:lang w:bidi="fa-IR"/>
        </w:rPr>
        <w:t xml:space="preserve">- </w:t>
      </w:r>
      <w:r w:rsidR="005C70F7">
        <w:rPr>
          <w:rFonts w:ascii="Tahoma" w:hAnsi="Tahoma" w:cs="B Koodak"/>
          <w:sz w:val="22"/>
          <w:szCs w:val="22"/>
          <w:lang w:bidi="fa-IR"/>
        </w:rPr>
        <w:t xml:space="preserve">Emery and </w:t>
      </w:r>
      <w:proofErr w:type="spellStart"/>
      <w:r w:rsidR="005C70F7">
        <w:rPr>
          <w:rFonts w:ascii="Tahoma" w:hAnsi="Tahoma" w:cs="B Koodak"/>
          <w:sz w:val="22"/>
          <w:szCs w:val="22"/>
          <w:lang w:bidi="fa-IR"/>
        </w:rPr>
        <w:t>Rimoin’s</w:t>
      </w:r>
      <w:proofErr w:type="spellEnd"/>
      <w:r w:rsidR="002E6E1A">
        <w:rPr>
          <w:rFonts w:ascii="Tahoma" w:hAnsi="Tahoma" w:cs="B Koodak"/>
          <w:sz w:val="22"/>
          <w:szCs w:val="22"/>
          <w:lang w:bidi="fa-IR"/>
        </w:rPr>
        <w:t xml:space="preserve"> </w:t>
      </w:r>
      <w:r w:rsidR="005C70F7">
        <w:rPr>
          <w:rFonts w:ascii="Tahoma" w:hAnsi="Tahoma" w:cs="B Koodak"/>
          <w:sz w:val="22"/>
          <w:szCs w:val="22"/>
          <w:lang w:bidi="fa-IR"/>
        </w:rPr>
        <w:t>Principles and Practice of Medical</w:t>
      </w:r>
      <w:r w:rsidR="002E6E1A">
        <w:rPr>
          <w:rFonts w:ascii="Tahoma" w:hAnsi="Tahoma" w:cs="B Koodak"/>
          <w:sz w:val="22"/>
          <w:szCs w:val="22"/>
          <w:lang w:bidi="fa-IR"/>
        </w:rPr>
        <w:t xml:space="preserve"> genetics</w:t>
      </w:r>
      <w:r w:rsidR="005C70F7">
        <w:rPr>
          <w:rFonts w:ascii="Tahoma" w:hAnsi="Tahoma" w:cs="B Koodak"/>
          <w:sz w:val="22"/>
          <w:szCs w:val="22"/>
          <w:lang w:bidi="fa-IR"/>
        </w:rPr>
        <w:t xml:space="preserve"> and Genomics: Foundations: 7</w:t>
      </w:r>
      <w:r w:rsidR="005C70F7" w:rsidRPr="005C70F7">
        <w:rPr>
          <w:rFonts w:ascii="Tahoma" w:hAnsi="Tahoma" w:cs="B Koodak"/>
          <w:sz w:val="22"/>
          <w:szCs w:val="22"/>
          <w:vertAlign w:val="superscript"/>
          <w:lang w:bidi="fa-IR"/>
        </w:rPr>
        <w:t>th</w:t>
      </w:r>
      <w:r w:rsidR="005C70F7">
        <w:rPr>
          <w:rFonts w:ascii="Tahoma" w:hAnsi="Tahoma" w:cs="B Koodak"/>
          <w:sz w:val="22"/>
          <w:szCs w:val="22"/>
          <w:lang w:bidi="fa-IR"/>
        </w:rPr>
        <w:t xml:space="preserve"> edition. 2018.</w:t>
      </w:r>
    </w:p>
    <w:p w14:paraId="76065E0C" w14:textId="19BD8023" w:rsidR="007D2A2D" w:rsidRDefault="005C70F7" w:rsidP="00D615F5">
      <w:pPr>
        <w:jc w:val="right"/>
        <w:rPr>
          <w:lang w:bidi="fa-IR"/>
        </w:rPr>
      </w:pPr>
      <w:r>
        <w:rPr>
          <w:rFonts w:ascii="Tahoma" w:hAnsi="Tahoma" w:cs="B Koodak"/>
          <w:sz w:val="22"/>
          <w:szCs w:val="22"/>
          <w:lang w:bidi="fa-IR"/>
        </w:rPr>
        <w:t>-</w:t>
      </w:r>
      <w:r>
        <w:rPr>
          <w:lang w:bidi="fa-IR"/>
        </w:rPr>
        <w:t xml:space="preserve"> </w:t>
      </w:r>
      <w:r>
        <w:rPr>
          <w:rFonts w:ascii="Tahoma" w:hAnsi="Tahoma" w:cs="B Koodak"/>
          <w:sz w:val="22"/>
          <w:szCs w:val="22"/>
          <w:lang w:bidi="fa-IR"/>
        </w:rPr>
        <w:t xml:space="preserve">Emery and </w:t>
      </w:r>
      <w:proofErr w:type="spellStart"/>
      <w:r>
        <w:rPr>
          <w:rFonts w:ascii="Tahoma" w:hAnsi="Tahoma" w:cs="B Koodak"/>
          <w:sz w:val="22"/>
          <w:szCs w:val="22"/>
          <w:lang w:bidi="fa-IR"/>
        </w:rPr>
        <w:t>Rimoin’s</w:t>
      </w:r>
      <w:proofErr w:type="spellEnd"/>
      <w:r>
        <w:rPr>
          <w:rFonts w:ascii="Tahoma" w:hAnsi="Tahoma" w:cs="B Koodak"/>
          <w:sz w:val="22"/>
          <w:szCs w:val="22"/>
          <w:lang w:bidi="fa-IR"/>
        </w:rPr>
        <w:t xml:space="preserve"> Principles and Practice of Medical genetics and Genomics: Clinical Principles and Applications. 7</w:t>
      </w:r>
      <w:r w:rsidRPr="005C70F7">
        <w:rPr>
          <w:rFonts w:ascii="Tahoma" w:hAnsi="Tahoma" w:cs="B Koodak"/>
          <w:sz w:val="22"/>
          <w:szCs w:val="22"/>
          <w:vertAlign w:val="superscript"/>
          <w:lang w:bidi="fa-IR"/>
        </w:rPr>
        <w:t>th</w:t>
      </w:r>
      <w:r>
        <w:rPr>
          <w:rFonts w:ascii="Tahoma" w:hAnsi="Tahoma" w:cs="B Koodak"/>
          <w:sz w:val="22"/>
          <w:szCs w:val="22"/>
          <w:lang w:bidi="fa-IR"/>
        </w:rPr>
        <w:t xml:space="preserve"> edition. 2018.</w:t>
      </w:r>
      <w:r w:rsidR="00F809A8">
        <w:rPr>
          <w:lang w:bidi="fa-IR"/>
        </w:rPr>
        <w:t xml:space="preserve"> </w:t>
      </w:r>
    </w:p>
    <w:p w14:paraId="51170679" w14:textId="6994B709" w:rsidR="00F809A8" w:rsidRDefault="00F809A8" w:rsidP="00F36F25">
      <w:pPr>
        <w:jc w:val="right"/>
        <w:rPr>
          <w:rtl/>
        </w:rPr>
      </w:pPr>
    </w:p>
    <w:p w14:paraId="443F25E5" w14:textId="0B591B3B" w:rsidR="00A72987" w:rsidRPr="00A03840" w:rsidRDefault="00932DDC" w:rsidP="009B05D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14:paraId="459D8A46" w14:textId="77777777" w:rsidR="00A72987" w:rsidRPr="00A03840" w:rsidRDefault="00A72987" w:rsidP="00A03840">
      <w:pPr>
        <w:tabs>
          <w:tab w:val="left" w:pos="2355"/>
        </w:tabs>
        <w:rPr>
          <w:lang w:bidi="fa-IR"/>
        </w:rPr>
      </w:pPr>
    </w:p>
    <w:sectPr w:rsidR="00A72987" w:rsidRPr="00A03840" w:rsidSect="005C70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54909" w14:textId="77777777" w:rsidR="006C199E" w:rsidRDefault="006C199E">
      <w:r>
        <w:separator/>
      </w:r>
    </w:p>
  </w:endnote>
  <w:endnote w:type="continuationSeparator" w:id="0">
    <w:p w14:paraId="2290B048" w14:textId="77777777" w:rsidR="006C199E" w:rsidRDefault="006C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Jadid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50110" w14:textId="77777777" w:rsidR="008E4AA1" w:rsidRDefault="008E4A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A6531" w14:textId="77777777" w:rsidR="008E4AA1" w:rsidRDefault="008E4A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13D5F" w14:textId="77777777" w:rsidR="008E4AA1" w:rsidRDefault="008E4A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4CD3D" w14:textId="77777777" w:rsidR="006C199E" w:rsidRDefault="006C199E">
      <w:r>
        <w:separator/>
      </w:r>
    </w:p>
  </w:footnote>
  <w:footnote w:type="continuationSeparator" w:id="0">
    <w:p w14:paraId="2FFE12FE" w14:textId="77777777" w:rsidR="006C199E" w:rsidRDefault="006C1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EB561" w14:textId="77777777" w:rsidR="008E4AA1" w:rsidRDefault="008E4A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59E5C" w14:textId="77777777" w:rsidR="00A72987" w:rsidRPr="00675A4A" w:rsidRDefault="008E4AA1" w:rsidP="008E4AA1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D0330CD" wp14:editId="5E741977">
          <wp:simplePos x="0" y="0"/>
          <wp:positionH relativeFrom="column">
            <wp:posOffset>-99060</wp:posOffset>
          </wp:positionH>
          <wp:positionV relativeFrom="paragraph">
            <wp:posOffset>-125730</wp:posOffset>
          </wp:positionV>
          <wp:extent cx="2028825" cy="600075"/>
          <wp:effectExtent l="0" t="0" r="9525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B Jadid" w:hint="cs"/>
        <w:sz w:val="22"/>
        <w:szCs w:val="22"/>
        <w:rtl/>
        <w:lang w:bidi="fa-IR"/>
      </w:rPr>
      <w:t xml:space="preserve">                                          </w:t>
    </w:r>
    <w:r w:rsidR="003C30A0" w:rsidRPr="00675A4A">
      <w:rPr>
        <w:rFonts w:cs="B Jadid"/>
        <w:sz w:val="22"/>
        <w:szCs w:val="22"/>
        <w:rtl/>
        <w:lang w:bidi="fa-IR"/>
      </w:rPr>
      <w:t>معاونت آموزش</w:t>
    </w:r>
    <w:r w:rsidR="00511AB8">
      <w:rPr>
        <w:rFonts w:cs="B Jadid" w:hint="cs"/>
        <w:sz w:val="22"/>
        <w:szCs w:val="22"/>
        <w:rtl/>
        <w:lang w:bidi="fa-IR"/>
      </w:rPr>
      <w:t>ی</w:t>
    </w:r>
    <w:r w:rsidR="003C30A0" w:rsidRPr="00675A4A">
      <w:rPr>
        <w:rFonts w:cs="B Jadid"/>
        <w:sz w:val="22"/>
        <w:szCs w:val="22"/>
        <w:rtl/>
        <w:lang w:bidi="fa-IR"/>
      </w:rPr>
      <w:t xml:space="preserve"> دانشگاه علوم پزشک</w:t>
    </w:r>
    <w:r w:rsidR="003C30A0" w:rsidRPr="00675A4A">
      <w:rPr>
        <w:rFonts w:cs="B Jadid" w:hint="cs"/>
        <w:sz w:val="22"/>
        <w:szCs w:val="22"/>
        <w:rtl/>
        <w:lang w:bidi="fa-IR"/>
      </w:rPr>
      <w:t>ی</w:t>
    </w:r>
    <w:r w:rsidR="003C30A0" w:rsidRPr="00675A4A">
      <w:rPr>
        <w:rFonts w:cs="B Jadid"/>
        <w:sz w:val="22"/>
        <w:szCs w:val="22"/>
        <w:rtl/>
        <w:lang w:bidi="fa-IR"/>
      </w:rPr>
      <w:t xml:space="preserve"> اهواز</w:t>
    </w:r>
  </w:p>
  <w:p w14:paraId="4D48FD1F" w14:textId="77777777" w:rsidR="00A72987" w:rsidRPr="00EC7781" w:rsidRDefault="008E4AA1" w:rsidP="008E4AA1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>
      <w:rPr>
        <w:rFonts w:cs="B Jadid" w:hint="cs"/>
        <w:sz w:val="22"/>
        <w:szCs w:val="22"/>
        <w:rtl/>
        <w:lang w:bidi="fa-IR"/>
      </w:rPr>
      <w:t xml:space="preserve">                                     </w:t>
    </w:r>
    <w:r w:rsidR="003C30A0" w:rsidRPr="00A03840">
      <w:rPr>
        <w:rFonts w:cs="B Jadid" w:hint="cs"/>
        <w:sz w:val="22"/>
        <w:szCs w:val="22"/>
        <w:rtl/>
        <w:lang w:bidi="fa-IR"/>
      </w:rPr>
      <w:t>مرکز مطالعات و توسعه آموزش علوم پزشکی</w:t>
    </w:r>
  </w:p>
  <w:p w14:paraId="042375F7" w14:textId="77777777" w:rsidR="00A72987" w:rsidRDefault="00A72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2F5D" w14:textId="77777777" w:rsidR="008E4AA1" w:rsidRDefault="008E4A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8C"/>
    <w:rsid w:val="00023957"/>
    <w:rsid w:val="00080411"/>
    <w:rsid w:val="000C0565"/>
    <w:rsid w:val="000E357A"/>
    <w:rsid w:val="001367F3"/>
    <w:rsid w:val="00144D8C"/>
    <w:rsid w:val="001C142C"/>
    <w:rsid w:val="001C656A"/>
    <w:rsid w:val="001D0BD8"/>
    <w:rsid w:val="001E6BCD"/>
    <w:rsid w:val="00210D57"/>
    <w:rsid w:val="00262E8D"/>
    <w:rsid w:val="002A1745"/>
    <w:rsid w:val="002D3827"/>
    <w:rsid w:val="002E6E1A"/>
    <w:rsid w:val="003805ED"/>
    <w:rsid w:val="003C30A0"/>
    <w:rsid w:val="003E729F"/>
    <w:rsid w:val="00484CC3"/>
    <w:rsid w:val="004B1AB2"/>
    <w:rsid w:val="004C146D"/>
    <w:rsid w:val="004C32AE"/>
    <w:rsid w:val="00511AB8"/>
    <w:rsid w:val="00544AC6"/>
    <w:rsid w:val="005707FB"/>
    <w:rsid w:val="00587228"/>
    <w:rsid w:val="00587ABB"/>
    <w:rsid w:val="005B583C"/>
    <w:rsid w:val="005C70F7"/>
    <w:rsid w:val="00680BDE"/>
    <w:rsid w:val="006B2981"/>
    <w:rsid w:val="006C199E"/>
    <w:rsid w:val="006C5EBB"/>
    <w:rsid w:val="006C6FCC"/>
    <w:rsid w:val="006F628C"/>
    <w:rsid w:val="0072580B"/>
    <w:rsid w:val="0076615E"/>
    <w:rsid w:val="007707D3"/>
    <w:rsid w:val="007759D7"/>
    <w:rsid w:val="00782EED"/>
    <w:rsid w:val="007D2A2D"/>
    <w:rsid w:val="0080494C"/>
    <w:rsid w:val="008311CB"/>
    <w:rsid w:val="00872B8C"/>
    <w:rsid w:val="008A7BA8"/>
    <w:rsid w:val="008E4AA1"/>
    <w:rsid w:val="00932DDC"/>
    <w:rsid w:val="00942B19"/>
    <w:rsid w:val="009B05D4"/>
    <w:rsid w:val="009C5CAE"/>
    <w:rsid w:val="009E689B"/>
    <w:rsid w:val="00A113C7"/>
    <w:rsid w:val="00A41459"/>
    <w:rsid w:val="00A72987"/>
    <w:rsid w:val="00AB514E"/>
    <w:rsid w:val="00AC082E"/>
    <w:rsid w:val="00B457A6"/>
    <w:rsid w:val="00B617B3"/>
    <w:rsid w:val="00BD6BC1"/>
    <w:rsid w:val="00BF38C1"/>
    <w:rsid w:val="00C576D9"/>
    <w:rsid w:val="00D00187"/>
    <w:rsid w:val="00D059FC"/>
    <w:rsid w:val="00D615F5"/>
    <w:rsid w:val="00E94AB7"/>
    <w:rsid w:val="00EB6AFF"/>
    <w:rsid w:val="00EC7C14"/>
    <w:rsid w:val="00ED389B"/>
    <w:rsid w:val="00EF6EF7"/>
    <w:rsid w:val="00EF750B"/>
    <w:rsid w:val="00F305D0"/>
    <w:rsid w:val="00F36F25"/>
    <w:rsid w:val="00F51CCD"/>
    <w:rsid w:val="00F53197"/>
    <w:rsid w:val="00F8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4D3DE8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80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8FB1C-E9E6-48D9-9232-E7134FCE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pc</cp:lastModifiedBy>
  <cp:revision>2</cp:revision>
  <dcterms:created xsi:type="dcterms:W3CDTF">2026-03-15T09:58:00Z</dcterms:created>
  <dcterms:modified xsi:type="dcterms:W3CDTF">2026-03-15T09:58:00Z</dcterms:modified>
</cp:coreProperties>
</file>